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>ул.Зайнуллина</w:t>
      </w:r>
      <w:proofErr w:type="spellEnd"/>
      <w:r w:rsidR="00DA4E64" w:rsidRPr="00DA4E64">
        <w:rPr>
          <w:rFonts w:eastAsia="Arial"/>
          <w:b/>
          <w:kern w:val="3"/>
          <w:sz w:val="24"/>
          <w:szCs w:val="24"/>
          <w:lang w:eastAsia="zh-CN"/>
        </w:rPr>
        <w:t>, д.10а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53BAC" w:rsidRPr="00753BA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A4E64" w:rsidRPr="00DA4E64">
        <w:rPr>
          <w:b/>
          <w:color w:val="000000"/>
          <w:kern w:val="3"/>
          <w:sz w:val="24"/>
          <w:szCs w:val="24"/>
          <w:lang w:eastAsia="zh-CN" w:bidi="hi-IN"/>
        </w:rPr>
        <w:t>1 804 604,15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A4E64" w:rsidRPr="00DA4E64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DA4E6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4E64" w:rsidRPr="00DA4E64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A4E64" w:rsidRPr="00DA4E64">
        <w:rPr>
          <w:b/>
          <w:bCs/>
          <w:color w:val="000000"/>
          <w:kern w:val="3"/>
          <w:sz w:val="24"/>
          <w:szCs w:val="24"/>
          <w:lang w:eastAsia="zh-CN" w:bidi="hi-IN"/>
        </w:rPr>
        <w:t>96 973,68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A4E64" w:rsidRPr="00DA4E64">
        <w:rPr>
          <w:b/>
          <w:bCs/>
          <w:color w:val="000000"/>
          <w:kern w:val="3"/>
          <w:sz w:val="24"/>
          <w:szCs w:val="24"/>
          <w:lang w:eastAsia="zh-CN" w:bidi="hi-IN"/>
        </w:rPr>
        <w:t>32 324,55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3BAC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A4E64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05135-6782-4D2F-ABF9-F98E4CD0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313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2024-06-18T11:51:00Z</dcterms:created>
  <dcterms:modified xsi:type="dcterms:W3CDTF">2024-07-01T10:24:00Z</dcterms:modified>
</cp:coreProperties>
</file>